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8CC5498" w:rsidP="5ED98AF7" w:rsidRDefault="68CC5498" w14:paraId="2998979A" w14:textId="3ED0B4F9">
      <w:pPr>
        <w:rPr>
          <w:sz w:val="28"/>
          <w:szCs w:val="28"/>
        </w:rPr>
      </w:pPr>
      <w:r w:rsidRPr="5ED98AF7">
        <w:rPr>
          <w:sz w:val="24"/>
          <w:szCs w:val="24"/>
        </w:rPr>
        <w:t>Liste des dossiers</w:t>
      </w:r>
      <w:r w:rsidRPr="5ED98AF7" w:rsidR="0BCAFB61">
        <w:rPr>
          <w:sz w:val="24"/>
          <w:szCs w:val="24"/>
        </w:rPr>
        <w:t xml:space="preserve"> HP retenus</w:t>
      </w:r>
    </w:p>
    <w:p w:rsidR="5ED98AF7" w:rsidP="5ED98AF7" w:rsidRDefault="5ED98AF7" w14:paraId="5EC1A27E" w14:textId="5F5BFA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455"/>
        <w:gridCol w:w="3075"/>
        <w:gridCol w:w="2265"/>
      </w:tblGrid>
      <w:tr w:rsidR="5ED98AF7" w:rsidTr="7C3B85A7" w14:paraId="38923960" w14:textId="77777777">
        <w:tc>
          <w:tcPr>
            <w:tcW w:w="2265" w:type="dxa"/>
            <w:shd w:val="clear" w:color="auto" w:fill="31849B" w:themeFill="accent5" w:themeFillShade="BF"/>
            <w:tcMar/>
          </w:tcPr>
          <w:p w:rsidR="5ED98AF7" w:rsidP="5ED98AF7" w:rsidRDefault="5ED98AF7" w14:paraId="6E408426" w14:textId="77144704">
            <w:pPr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</w:pPr>
            <w:r w:rsidRPr="5ED98AF7"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  <w:t xml:space="preserve">Commune </w:t>
            </w:r>
          </w:p>
        </w:tc>
        <w:tc>
          <w:tcPr>
            <w:tcW w:w="1455" w:type="dxa"/>
            <w:shd w:val="clear" w:color="auto" w:fill="31849B" w:themeFill="accent5" w:themeFillShade="BF"/>
            <w:tcMar/>
          </w:tcPr>
          <w:p w:rsidR="5ED98AF7" w:rsidP="5ED98AF7" w:rsidRDefault="5ED98AF7" w14:paraId="3FEAA507" w14:textId="51E78BA8">
            <w:pPr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</w:pPr>
            <w:r w:rsidRPr="5ED98AF7"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  <w:t xml:space="preserve">INS </w:t>
            </w:r>
          </w:p>
        </w:tc>
        <w:tc>
          <w:tcPr>
            <w:tcW w:w="3075" w:type="dxa"/>
            <w:shd w:val="clear" w:color="auto" w:fill="31849B" w:themeFill="accent5" w:themeFillShade="BF"/>
            <w:tcMar/>
          </w:tcPr>
          <w:p w:rsidR="5ED98AF7" w:rsidP="5ED98AF7" w:rsidRDefault="5ED98AF7" w14:paraId="22CBB477" w14:textId="62AB7913">
            <w:pPr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</w:pPr>
            <w:r w:rsidRPr="5ED98AF7"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  <w:t xml:space="preserve">Dénomination </w:t>
            </w:r>
          </w:p>
        </w:tc>
        <w:tc>
          <w:tcPr>
            <w:tcW w:w="2265" w:type="dxa"/>
            <w:shd w:val="clear" w:color="auto" w:fill="31849B" w:themeFill="accent5" w:themeFillShade="BF"/>
            <w:tcMar/>
          </w:tcPr>
          <w:p w:rsidR="5ED98AF7" w:rsidP="5ED98AF7" w:rsidRDefault="5ED98AF7" w14:paraId="276C72DF" w14:textId="69E10423">
            <w:pPr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</w:pPr>
            <w:r w:rsidRPr="5ED98AF7">
              <w:rPr>
                <w:rFonts w:ascii="Calibri" w:hAnsi="Calibri" w:eastAsia="Calibri" w:cs="Calibri"/>
                <w:b/>
                <w:bCs/>
                <w:i/>
                <w:iCs/>
                <w:color w:val="FFC000"/>
                <w:sz w:val="22"/>
              </w:rPr>
              <w:t xml:space="preserve">Agent traitant </w:t>
            </w:r>
          </w:p>
        </w:tc>
      </w:tr>
      <w:tr w:rsidR="5ED98AF7" w:rsidTr="7C3B85A7" w14:paraId="07AE68D1" w14:textId="77777777">
        <w:tc>
          <w:tcPr>
            <w:tcW w:w="2265" w:type="dxa"/>
            <w:tcMar/>
          </w:tcPr>
          <w:p w:rsidR="5ED98AF7" w:rsidP="5ED98AF7" w:rsidRDefault="5ED98AF7" w14:paraId="7165C7B1" w14:textId="03536D72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Durbuy </w:t>
            </w:r>
          </w:p>
        </w:tc>
        <w:tc>
          <w:tcPr>
            <w:tcW w:w="1455" w:type="dxa"/>
            <w:tcMar/>
          </w:tcPr>
          <w:p w:rsidR="5ED98AF7" w:rsidP="5ED98AF7" w:rsidRDefault="5ED98AF7" w14:paraId="66BCCB56" w14:textId="307A6B1F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83012 </w:t>
            </w:r>
          </w:p>
        </w:tc>
        <w:tc>
          <w:tcPr>
            <w:tcW w:w="3075" w:type="dxa"/>
            <w:tcMar/>
          </w:tcPr>
          <w:p w:rsidR="5ED98AF7" w:rsidP="5ED98AF7" w:rsidRDefault="5ED98AF7" w14:paraId="059D57A3" w14:textId="3C2C8867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chemin des Hérissons </w:t>
            </w:r>
          </w:p>
        </w:tc>
        <w:tc>
          <w:tcPr>
            <w:tcW w:w="2265" w:type="dxa"/>
            <w:tcMar/>
          </w:tcPr>
          <w:p w:rsidR="5ED98AF7" w:rsidP="5ED98AF7" w:rsidRDefault="5ED98AF7" w14:paraId="55272298" w14:textId="70BC0776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Pierre BOSSELER   </w:t>
            </w:r>
          </w:p>
        </w:tc>
      </w:tr>
      <w:tr w:rsidR="5ED98AF7" w:rsidTr="7C3B85A7" w14:paraId="6458A5B7" w14:textId="77777777">
        <w:tc>
          <w:tcPr>
            <w:tcW w:w="2265" w:type="dxa"/>
            <w:tcMar/>
          </w:tcPr>
          <w:p w:rsidR="5ED98AF7" w:rsidP="5ED98AF7" w:rsidRDefault="5ED98AF7" w14:paraId="7B4CCF6A" w14:textId="68C6EFD5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Hastière </w:t>
            </w:r>
          </w:p>
        </w:tc>
        <w:tc>
          <w:tcPr>
            <w:tcW w:w="1455" w:type="dxa"/>
            <w:tcMar/>
          </w:tcPr>
          <w:p w:rsidR="5ED98AF7" w:rsidP="5ED98AF7" w:rsidRDefault="5ED98AF7" w14:paraId="38B9FAB0" w14:textId="440864B8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91142 </w:t>
            </w:r>
          </w:p>
        </w:tc>
        <w:tc>
          <w:tcPr>
            <w:tcW w:w="3075" w:type="dxa"/>
            <w:tcMar/>
          </w:tcPr>
          <w:p w:rsidR="5ED98AF7" w:rsidP="5ED98AF7" w:rsidRDefault="5ED98AF7" w14:paraId="39FC2E92" w14:textId="5F86DDB5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rue de l'Air Pur </w:t>
            </w:r>
          </w:p>
        </w:tc>
        <w:tc>
          <w:tcPr>
            <w:tcW w:w="2265" w:type="dxa"/>
            <w:tcMar/>
          </w:tcPr>
          <w:p w:rsidR="5ED98AF7" w:rsidP="5ED98AF7" w:rsidRDefault="5ED98AF7" w14:paraId="087CC7CE" w14:textId="6A50E90F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Louis HOGGE  </w:t>
            </w:r>
          </w:p>
        </w:tc>
      </w:tr>
      <w:tr w:rsidR="5ED98AF7" w:rsidTr="7C3B85A7" w14:paraId="5464C16F" w14:textId="77777777">
        <w:tc>
          <w:tcPr>
            <w:tcW w:w="2265" w:type="dxa"/>
            <w:tcMar/>
          </w:tcPr>
          <w:p w:rsidR="5ED98AF7" w:rsidP="5ED98AF7" w:rsidRDefault="5ED98AF7" w14:paraId="0E37A8BC" w14:textId="2B316E80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Onhaye </w:t>
            </w:r>
          </w:p>
        </w:tc>
        <w:tc>
          <w:tcPr>
            <w:tcW w:w="1455" w:type="dxa"/>
            <w:tcMar/>
          </w:tcPr>
          <w:p w:rsidR="5ED98AF7" w:rsidP="5ED98AF7" w:rsidRDefault="5ED98AF7" w14:paraId="0BBB6E5B" w14:textId="70E19D02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91103 </w:t>
            </w:r>
          </w:p>
        </w:tc>
        <w:tc>
          <w:tcPr>
            <w:tcW w:w="3075" w:type="dxa"/>
            <w:tcMar/>
          </w:tcPr>
          <w:p w:rsidR="5ED98AF7" w:rsidP="5ED98AF7" w:rsidRDefault="5ED98AF7" w14:paraId="5EB4A342" w14:textId="19E10194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rue de Frumont </w:t>
            </w:r>
          </w:p>
        </w:tc>
        <w:tc>
          <w:tcPr>
            <w:tcW w:w="2265" w:type="dxa"/>
            <w:tcMar/>
          </w:tcPr>
          <w:p w:rsidR="5ED98AF7" w:rsidP="5ED98AF7" w:rsidRDefault="5ED98AF7" w14:paraId="635E389A" w14:textId="1DE7302D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Louis HOGGE  </w:t>
            </w:r>
          </w:p>
        </w:tc>
      </w:tr>
      <w:tr w:rsidR="5ED98AF7" w:rsidTr="7C3B85A7" w14:paraId="30762601" w14:textId="77777777">
        <w:tc>
          <w:tcPr>
            <w:tcW w:w="2265" w:type="dxa"/>
            <w:tcMar/>
          </w:tcPr>
          <w:p w:rsidR="5ED98AF7" w:rsidP="5ED98AF7" w:rsidRDefault="5ED98AF7" w14:paraId="2AF53959" w14:textId="40A02645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Philippeville </w:t>
            </w:r>
          </w:p>
        </w:tc>
        <w:tc>
          <w:tcPr>
            <w:tcW w:w="1455" w:type="dxa"/>
            <w:tcMar/>
          </w:tcPr>
          <w:p w:rsidR="5ED98AF7" w:rsidP="5ED98AF7" w:rsidRDefault="5ED98AF7" w14:paraId="48BF828F" w14:textId="2AA1D8CE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93056 </w:t>
            </w:r>
          </w:p>
        </w:tc>
        <w:tc>
          <w:tcPr>
            <w:tcW w:w="3075" w:type="dxa"/>
            <w:tcMar/>
          </w:tcPr>
          <w:p w:rsidR="5ED98AF7" w:rsidP="5ED98AF7" w:rsidRDefault="5ED98AF7" w14:paraId="7F35284B" w14:textId="49C17B98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rue des Grillons </w:t>
            </w:r>
          </w:p>
        </w:tc>
        <w:tc>
          <w:tcPr>
            <w:tcW w:w="2265" w:type="dxa"/>
            <w:tcMar/>
          </w:tcPr>
          <w:p w:rsidR="5ED98AF7" w:rsidP="5ED98AF7" w:rsidRDefault="5ED98AF7" w14:paraId="0B44F756" w14:textId="2571DACC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Louis HOGGE  </w:t>
            </w:r>
          </w:p>
        </w:tc>
      </w:tr>
      <w:tr w:rsidR="5ED98AF7" w:rsidTr="7C3B85A7" w14:paraId="75786C22" w14:textId="77777777">
        <w:tc>
          <w:tcPr>
            <w:tcW w:w="2265" w:type="dxa"/>
            <w:tcMar/>
          </w:tcPr>
          <w:p w:rsidR="5ED98AF7" w:rsidP="5ED98AF7" w:rsidRDefault="5ED98AF7" w14:paraId="093967A6" w14:textId="435B2F3A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Somme-Leuze </w:t>
            </w:r>
          </w:p>
        </w:tc>
        <w:tc>
          <w:tcPr>
            <w:tcW w:w="1455" w:type="dxa"/>
            <w:tcMar/>
          </w:tcPr>
          <w:p w:rsidR="5ED98AF7" w:rsidP="5ED98AF7" w:rsidRDefault="5ED98AF7" w14:paraId="2EA66D6B" w14:textId="03EDA6E6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91120 </w:t>
            </w:r>
          </w:p>
        </w:tc>
        <w:tc>
          <w:tcPr>
            <w:tcW w:w="3075" w:type="dxa"/>
            <w:tcMar/>
          </w:tcPr>
          <w:p w:rsidR="5ED98AF7" w:rsidP="5ED98AF7" w:rsidRDefault="5ED98AF7" w14:paraId="0CCF88AE" w14:textId="320C01F7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rue de Molignat </w:t>
            </w:r>
          </w:p>
        </w:tc>
        <w:tc>
          <w:tcPr>
            <w:tcW w:w="2265" w:type="dxa"/>
            <w:tcMar/>
          </w:tcPr>
          <w:p w:rsidR="5ED98AF7" w:rsidP="5ED98AF7" w:rsidRDefault="5ED98AF7" w14:paraId="62AC65CB" w14:textId="0CB201CF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Sylvie TRUSSART </w:t>
            </w:r>
          </w:p>
        </w:tc>
      </w:tr>
      <w:tr w:rsidR="5ED98AF7" w:rsidTr="7C3B85A7" w14:paraId="136088AD" w14:textId="77777777">
        <w:tc>
          <w:tcPr>
            <w:tcW w:w="2265" w:type="dxa"/>
            <w:tcMar/>
          </w:tcPr>
          <w:p w:rsidR="5ED98AF7" w:rsidP="5ED98AF7" w:rsidRDefault="5ED98AF7" w14:paraId="31EF399F" w14:textId="38EB055D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Yvoir </w:t>
            </w:r>
          </w:p>
        </w:tc>
        <w:tc>
          <w:tcPr>
            <w:tcW w:w="1455" w:type="dxa"/>
            <w:tcMar/>
          </w:tcPr>
          <w:p w:rsidR="5ED98AF7" w:rsidP="5ED98AF7" w:rsidRDefault="5ED98AF7" w14:paraId="74307308" w14:textId="4B3C5B56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91141 </w:t>
            </w:r>
          </w:p>
        </w:tc>
        <w:tc>
          <w:tcPr>
            <w:tcW w:w="3075" w:type="dxa"/>
            <w:tcMar/>
          </w:tcPr>
          <w:p w:rsidR="5ED98AF7" w:rsidP="5ED98AF7" w:rsidRDefault="5ED98AF7" w14:paraId="4CB57D86" w14:textId="50D53D63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rue Gayolle </w:t>
            </w:r>
          </w:p>
        </w:tc>
        <w:tc>
          <w:tcPr>
            <w:tcW w:w="2265" w:type="dxa"/>
            <w:tcMar/>
          </w:tcPr>
          <w:p w:rsidR="5ED98AF7" w:rsidP="5ED98AF7" w:rsidRDefault="5ED98AF7" w14:paraId="3751E1CA" w14:textId="48BE4D97">
            <w:r w:rsidRPr="5ED98AF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Sylvie TRUSSART</w:t>
            </w:r>
          </w:p>
        </w:tc>
      </w:tr>
    </w:tbl>
    <w:p w:rsidR="5ED98AF7" w:rsidP="5ED98AF7" w:rsidRDefault="5ED98AF7" w14:paraId="1BA6AA48" w14:textId="55D11E41"/>
    <w:sectPr w:rsidR="5ED98AF7" w:rsidSect="000E0F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587" w:rsidP="00201587" w:rsidRDefault="00201587" w14:paraId="0B55E7D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201587" w:rsidP="00201587" w:rsidRDefault="00201587" w14:paraId="306D7338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9B5F69" w:rsidRDefault="009B5F69" w14:paraId="595037B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587" w:rsidP="00201587" w:rsidRDefault="00201587" w14:paraId="37FC0CA2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201587" w:rsidP="00201587" w:rsidRDefault="00201587" w14:paraId="794A96C7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9B5F69" w:rsidRDefault="009B5F69" w14:paraId="6DD89DBB" w14:textId="77777777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7A11"/>
    <w:rsid w:val="000435A7"/>
    <w:rsid w:val="000B54B6"/>
    <w:rsid w:val="000E0FA4"/>
    <w:rsid w:val="00172733"/>
    <w:rsid w:val="0019122A"/>
    <w:rsid w:val="00201587"/>
    <w:rsid w:val="00220690"/>
    <w:rsid w:val="003C7A11"/>
    <w:rsid w:val="00442EDE"/>
    <w:rsid w:val="004D06E8"/>
    <w:rsid w:val="004E62AB"/>
    <w:rsid w:val="0050764C"/>
    <w:rsid w:val="00533A82"/>
    <w:rsid w:val="005E1F4B"/>
    <w:rsid w:val="00623950"/>
    <w:rsid w:val="006F60D5"/>
    <w:rsid w:val="00740E05"/>
    <w:rsid w:val="007F3594"/>
    <w:rsid w:val="00941E9F"/>
    <w:rsid w:val="009B532C"/>
    <w:rsid w:val="009B5F69"/>
    <w:rsid w:val="00AB216E"/>
    <w:rsid w:val="00C77B20"/>
    <w:rsid w:val="00CA1433"/>
    <w:rsid w:val="00CC789C"/>
    <w:rsid w:val="00EF6045"/>
    <w:rsid w:val="00F577CE"/>
    <w:rsid w:val="00F64A39"/>
    <w:rsid w:val="00F93400"/>
    <w:rsid w:val="0660B7A7"/>
    <w:rsid w:val="069B9601"/>
    <w:rsid w:val="0AC47D10"/>
    <w:rsid w:val="0BCAFB61"/>
    <w:rsid w:val="0C6AE973"/>
    <w:rsid w:val="0D66CBC2"/>
    <w:rsid w:val="0E62AE11"/>
    <w:rsid w:val="0F029C23"/>
    <w:rsid w:val="0FFE7E72"/>
    <w:rsid w:val="19515A01"/>
    <w:rsid w:val="1D0FC078"/>
    <w:rsid w:val="1EE9FC03"/>
    <w:rsid w:val="27028A19"/>
    <w:rsid w:val="2C96FF31"/>
    <w:rsid w:val="2E32CF92"/>
    <w:rsid w:val="339D134C"/>
    <w:rsid w:val="380C70D6"/>
    <w:rsid w:val="3BDAE42F"/>
    <w:rsid w:val="3DCF8727"/>
    <w:rsid w:val="4431DD6F"/>
    <w:rsid w:val="4D48DE85"/>
    <w:rsid w:val="4F849CF8"/>
    <w:rsid w:val="568BAD32"/>
    <w:rsid w:val="58BE502A"/>
    <w:rsid w:val="58D77887"/>
    <w:rsid w:val="5BBB1292"/>
    <w:rsid w:val="5E8B4DA8"/>
    <w:rsid w:val="5ED98AF7"/>
    <w:rsid w:val="63F43484"/>
    <w:rsid w:val="67308437"/>
    <w:rsid w:val="68CC5498"/>
    <w:rsid w:val="6E9BA80A"/>
    <w:rsid w:val="76F2A14A"/>
    <w:rsid w:val="78DA5906"/>
    <w:rsid w:val="798A53FA"/>
    <w:rsid w:val="7C3B85A7"/>
    <w:rsid w:val="7CA8CC5F"/>
    <w:rsid w:val="7E5DC51D"/>
    <w:rsid w:val="7F38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CD7F3"/>
  <w15:chartTrackingRefBased/>
  <w15:docId w15:val="{AEE19D17-A75E-4F03-B81E-161E8B4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16"/>
        <w:szCs w:val="22"/>
        <w:lang w:val="fr-BE" w:eastAsia="en-US" w:bidi="ar-SA"/>
      </w:rPr>
    </w:rPrDefault>
    <w:pPrDefault>
      <w:pPr>
        <w:spacing w:before="100" w:beforeAutospacing="1" w:after="100" w:afterAutospacing="1" w:line="191" w:lineRule="atLeas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A1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F69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B5F69"/>
  </w:style>
  <w:style w:type="paragraph" w:styleId="Footer">
    <w:name w:val="footer"/>
    <w:basedOn w:val="Normal"/>
    <w:link w:val="FooterChar"/>
    <w:uiPriority w:val="99"/>
    <w:semiHidden/>
    <w:unhideWhenUsed/>
    <w:rsid w:val="009B5F69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B5F6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3B016A69D14FB7B902256ACD39E2" ma:contentTypeVersion="11" ma:contentTypeDescription="Crée un document." ma:contentTypeScope="" ma:versionID="0975c27889d497efce29b2092a25df72">
  <xsd:schema xmlns:xsd="http://www.w3.org/2001/XMLSchema" xmlns:xs="http://www.w3.org/2001/XMLSchema" xmlns:p="http://schemas.microsoft.com/office/2006/metadata/properties" xmlns:ns3="732c3cdb-b2cc-4f8c-8760-75834e1c2a30" xmlns:ns4="4df8a048-3645-47df-8ae9-11844c6aad19" targetNamespace="http://schemas.microsoft.com/office/2006/metadata/properties" ma:root="true" ma:fieldsID="51e36c212fa71773568ce390ec0f3185" ns3:_="" ns4:_="">
    <xsd:import namespace="732c3cdb-b2cc-4f8c-8760-75834e1c2a30"/>
    <xsd:import namespace="4df8a048-3645-47df-8ae9-11844c6aa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3cdb-b2cc-4f8c-8760-75834e1c2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a048-3645-47df-8ae9-11844c6aa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8BC5F-9091-4F88-9FB1-2B53B55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3cdb-b2cc-4f8c-8760-75834e1c2a30"/>
    <ds:schemaRef ds:uri="4df8a048-3645-47df-8ae9-11844c6aa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F4794-189C-49C1-9A85-8F27631A8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297A3-9D3B-41AE-9D6C-64419EA684EE}">
  <ds:schemaRefs>
    <ds:schemaRef ds:uri="http://www.w3.org/XML/1998/namespace"/>
    <ds:schemaRef ds:uri="732c3cdb-b2cc-4f8c-8760-75834e1c2a3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df8a048-3645-47df-8ae9-11844c6aad19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WUIDAR Yves</dc:creator>
  <keywords/>
  <dc:description/>
  <lastModifiedBy>WUIDAR Yves</lastModifiedBy>
  <revision>5</revision>
  <dcterms:created xsi:type="dcterms:W3CDTF">2020-12-11T07:08:00.0000000Z</dcterms:created>
  <dcterms:modified xsi:type="dcterms:W3CDTF">2020-12-14T09:58:15.8705324Z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yves.wuidar@spw.wallonie.be</vt:lpwstr>
  </property>
  <property fmtid="{D5CDD505-2E9C-101B-9397-08002B2CF9AE}" pid="5" name="MSIP_Label_97a477d1-147d-4e34-b5e3-7b26d2f44870_SetDate">
    <vt:lpwstr>2020-12-11T07:20:54.4398116Z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799deea9-1562-48da-b296-99a9cf64dc60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0x010100B6CD3B016A69D14FB7B902256ACD39E2</vt:lpwstr>
  </property>
</Properties>
</file>