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E8A" w:rsidRDefault="00BF7E8A" w:rsidP="005F3B81">
      <w:pPr>
        <w:pStyle w:val="Titre4"/>
        <w:pBdr>
          <w:left w:val="single" w:sz="6" w:space="18" w:color="auto"/>
        </w:pBdr>
        <w:shd w:val="clear" w:color="auto" w:fill="auto"/>
        <w:rPr>
          <w:rFonts w:ascii="Arial" w:hAnsi="Arial" w:cs="Arial"/>
          <w:i w:val="0"/>
          <w:iCs/>
          <w:sz w:val="22"/>
          <w:lang w:val="fr-BE"/>
        </w:rPr>
      </w:pPr>
      <w:r>
        <w:rPr>
          <w:rFonts w:ascii="Arial" w:hAnsi="Arial" w:cs="Arial"/>
          <w:b/>
          <w:bCs/>
          <w:i w:val="0"/>
          <w:caps/>
          <w:spacing w:val="-3"/>
          <w:sz w:val="22"/>
          <w:lang w:val="fr-BE"/>
        </w:rPr>
        <w:t>ITINERAIRE</w:t>
      </w:r>
    </w:p>
    <w:p w:rsidR="00BF7E8A" w:rsidRDefault="00BF7E8A">
      <w:pPr>
        <w:jc w:val="center"/>
        <w:rPr>
          <w:b/>
          <w:sz w:val="28"/>
          <w:u w:val="single"/>
          <w:lang w:val="fr-BE"/>
        </w:rPr>
      </w:pPr>
    </w:p>
    <w:tbl>
      <w:tblPr>
        <w:tblW w:w="1044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1658"/>
        <w:gridCol w:w="2851"/>
        <w:gridCol w:w="1284"/>
        <w:gridCol w:w="4650"/>
      </w:tblGrid>
      <w:tr w:rsidR="004B5015" w:rsidTr="00DD187A">
        <w:trPr>
          <w:trHeight w:val="235"/>
          <w:jc w:val="center"/>
        </w:trPr>
        <w:tc>
          <w:tcPr>
            <w:tcW w:w="10443" w:type="dxa"/>
            <w:gridSpan w:val="4"/>
            <w:tcBorders>
              <w:top w:val="double" w:sz="4" w:space="0" w:color="auto"/>
              <w:bottom w:val="nil"/>
            </w:tcBorders>
          </w:tcPr>
          <w:p w:rsidR="004B5015" w:rsidRPr="006E7725" w:rsidRDefault="006E7725" w:rsidP="006E7725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6E7725">
              <w:rPr>
                <w:rFonts w:ascii="Arial" w:hAnsi="Arial" w:cs="Arial"/>
                <w:b/>
                <w:sz w:val="22"/>
                <w:lang w:val="fr-BE"/>
              </w:rPr>
              <w:t xml:space="preserve">Départ : </w:t>
            </w:r>
          </w:p>
        </w:tc>
      </w:tr>
      <w:tr w:rsidR="004B5015" w:rsidTr="00DD187A">
        <w:trPr>
          <w:trHeight w:val="235"/>
          <w:jc w:val="center"/>
        </w:trPr>
        <w:tc>
          <w:tcPr>
            <w:tcW w:w="4509" w:type="dxa"/>
            <w:gridSpan w:val="2"/>
            <w:tcBorders>
              <w:top w:val="nil"/>
              <w:bottom w:val="nil"/>
              <w:right w:val="nil"/>
            </w:tcBorders>
          </w:tcPr>
          <w:p w:rsidR="004B5015" w:rsidRDefault="004B5015" w:rsidP="008F03F9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Code postal :</w:t>
            </w:r>
            <w:r w:rsidR="0001476B" w:rsidRPr="00EA6B1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DE028D" w:rsidRPr="008F03F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epCP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0" w:name="DepCP"/>
            <w:r w:rsidR="004A56E8" w:rsidRPr="008F03F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DE028D" w:rsidRPr="008F03F9">
              <w:rPr>
                <w:rFonts w:ascii="Arial" w:hAnsi="Arial" w:cs="Arial"/>
                <w:bCs/>
                <w:sz w:val="22"/>
                <w:szCs w:val="22"/>
              </w:rPr>
            </w:r>
            <w:r w:rsidR="00DE028D" w:rsidRPr="008F03F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F03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F03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F03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F03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F03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DE028D" w:rsidRPr="008F03F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</w:tcBorders>
          </w:tcPr>
          <w:p w:rsidR="004B5015" w:rsidRPr="00700608" w:rsidRDefault="004B5015" w:rsidP="008F03F9">
            <w:pPr>
              <w:rPr>
                <w:rFonts w:ascii="Arial" w:hAnsi="Arial" w:cs="Arial"/>
                <w:sz w:val="22"/>
                <w:lang w:val="fr-BE"/>
              </w:rPr>
            </w:pPr>
            <w:r w:rsidRPr="00700608">
              <w:rPr>
                <w:rFonts w:ascii="Arial" w:hAnsi="Arial" w:cs="Arial"/>
                <w:sz w:val="22"/>
                <w:lang w:val="fr-BE"/>
              </w:rPr>
              <w:t>Localité :</w:t>
            </w:r>
            <w:r w:rsidR="00BF174C" w:rsidRPr="00700608">
              <w:rPr>
                <w:rFonts w:ascii="Arial" w:hAnsi="Arial" w:cs="Arial"/>
                <w:sz w:val="22"/>
                <w:lang w:val="fr-BE"/>
              </w:rPr>
              <w:t xml:space="preserve"> </w:t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DepLoc"/>
                  <w:enabled/>
                  <w:calcOnExit w:val="0"/>
                  <w:textInput/>
                </w:ffData>
              </w:fldChar>
            </w:r>
            <w:bookmarkStart w:id="1" w:name="DepLoc"/>
            <w:r w:rsidR="00E317B1" w:rsidRPr="00700608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"/>
          </w:p>
        </w:tc>
      </w:tr>
      <w:tr w:rsidR="004B5015" w:rsidTr="00DD187A">
        <w:trPr>
          <w:trHeight w:val="250"/>
          <w:jc w:val="center"/>
        </w:trPr>
        <w:tc>
          <w:tcPr>
            <w:tcW w:w="10443" w:type="dxa"/>
            <w:gridSpan w:val="4"/>
            <w:tcBorders>
              <w:top w:val="nil"/>
              <w:bottom w:val="single" w:sz="6" w:space="0" w:color="000000"/>
            </w:tcBorders>
          </w:tcPr>
          <w:p w:rsidR="004B5015" w:rsidRPr="00700608" w:rsidRDefault="004B5015" w:rsidP="008F03F9">
            <w:pPr>
              <w:rPr>
                <w:rFonts w:ascii="Arial" w:hAnsi="Arial" w:cs="Arial"/>
                <w:sz w:val="22"/>
                <w:lang w:val="fr-BE"/>
              </w:rPr>
            </w:pPr>
            <w:r w:rsidRPr="00700608">
              <w:rPr>
                <w:rFonts w:ascii="Arial" w:hAnsi="Arial" w:cs="Arial"/>
                <w:sz w:val="22"/>
                <w:lang w:val="fr-BE"/>
              </w:rPr>
              <w:t>Adresse précise : (rue, quai) :</w:t>
            </w:r>
            <w:r w:rsidR="00BF174C" w:rsidRPr="00700608">
              <w:rPr>
                <w:rFonts w:ascii="Arial" w:hAnsi="Arial" w:cs="Arial"/>
                <w:sz w:val="22"/>
                <w:lang w:val="fr-BE"/>
              </w:rPr>
              <w:t xml:space="preserve"> </w:t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DepRue"/>
                  <w:enabled/>
                  <w:calcOnExit w:val="0"/>
                  <w:textInput/>
                </w:ffData>
              </w:fldChar>
            </w:r>
            <w:bookmarkStart w:id="2" w:name="DepRue"/>
            <w:r w:rsidR="00E317B1" w:rsidRPr="00700608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2"/>
          </w:p>
        </w:tc>
      </w:tr>
      <w:tr w:rsidR="004B5015" w:rsidTr="00DD187A">
        <w:trPr>
          <w:trHeight w:val="250"/>
          <w:jc w:val="center"/>
        </w:trPr>
        <w:tc>
          <w:tcPr>
            <w:tcW w:w="10443" w:type="dxa"/>
            <w:gridSpan w:val="4"/>
            <w:tcBorders>
              <w:top w:val="single" w:sz="6" w:space="0" w:color="000000"/>
              <w:bottom w:val="nil"/>
            </w:tcBorders>
          </w:tcPr>
          <w:p w:rsidR="004B5015" w:rsidRDefault="004B5015" w:rsidP="006E7725">
            <w:pPr>
              <w:rPr>
                <w:rFonts w:ascii="Arial" w:hAnsi="Arial" w:cs="Arial"/>
                <w:sz w:val="22"/>
                <w:lang w:val="fr-BE"/>
              </w:rPr>
            </w:pPr>
            <w:r w:rsidRPr="004B5015">
              <w:rPr>
                <w:rFonts w:ascii="Arial" w:hAnsi="Arial" w:cs="Arial"/>
                <w:b/>
                <w:sz w:val="22"/>
                <w:lang w:val="fr-BE"/>
              </w:rPr>
              <w:t>Arrivée :</w:t>
            </w:r>
            <w:r w:rsidR="00B814CA">
              <w:rPr>
                <w:rFonts w:ascii="Arial" w:hAnsi="Arial" w:cs="Arial"/>
                <w:b/>
                <w:sz w:val="22"/>
                <w:lang w:val="fr-BE"/>
              </w:rPr>
              <w:t xml:space="preserve"> </w:t>
            </w:r>
          </w:p>
        </w:tc>
      </w:tr>
      <w:tr w:rsidR="004B5015" w:rsidTr="00DD187A">
        <w:trPr>
          <w:trHeight w:val="250"/>
          <w:jc w:val="center"/>
        </w:trPr>
        <w:tc>
          <w:tcPr>
            <w:tcW w:w="4509" w:type="dxa"/>
            <w:gridSpan w:val="2"/>
            <w:tcBorders>
              <w:top w:val="nil"/>
              <w:bottom w:val="nil"/>
              <w:right w:val="nil"/>
            </w:tcBorders>
          </w:tcPr>
          <w:p w:rsidR="004B5015" w:rsidRPr="00700608" w:rsidRDefault="004B5015" w:rsidP="008F03F9">
            <w:pPr>
              <w:rPr>
                <w:rFonts w:ascii="Arial" w:hAnsi="Arial" w:cs="Arial"/>
                <w:sz w:val="22"/>
                <w:lang w:val="fr-BE"/>
              </w:rPr>
            </w:pPr>
            <w:r w:rsidRPr="00700608">
              <w:rPr>
                <w:rFonts w:ascii="Arial" w:hAnsi="Arial" w:cs="Arial"/>
                <w:sz w:val="22"/>
                <w:lang w:val="fr-BE"/>
              </w:rPr>
              <w:t>Code postal :</w:t>
            </w:r>
            <w:r w:rsidR="0001476B" w:rsidRPr="00700608">
              <w:rPr>
                <w:rFonts w:ascii="Arial" w:hAnsi="Arial" w:cs="Arial"/>
                <w:sz w:val="22"/>
                <w:lang w:val="fr-BE"/>
              </w:rPr>
              <w:t xml:space="preserve"> </w:t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ArrCP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ArrCP"/>
            <w:r w:rsidR="004A56E8" w:rsidRPr="00700608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3"/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</w:tcBorders>
          </w:tcPr>
          <w:p w:rsidR="004B5015" w:rsidRPr="00700608" w:rsidRDefault="004B5015" w:rsidP="008F03F9">
            <w:pPr>
              <w:rPr>
                <w:rFonts w:ascii="Arial" w:hAnsi="Arial" w:cs="Arial"/>
                <w:sz w:val="22"/>
                <w:lang w:val="fr-BE"/>
              </w:rPr>
            </w:pPr>
            <w:r w:rsidRPr="00700608">
              <w:rPr>
                <w:rFonts w:ascii="Arial" w:hAnsi="Arial" w:cs="Arial"/>
                <w:sz w:val="22"/>
                <w:lang w:val="fr-BE"/>
              </w:rPr>
              <w:t>Localité :</w:t>
            </w:r>
            <w:r w:rsidR="00BF174C" w:rsidRPr="00700608">
              <w:rPr>
                <w:rFonts w:ascii="Arial" w:hAnsi="Arial" w:cs="Arial"/>
                <w:sz w:val="22"/>
                <w:lang w:val="fr-BE"/>
              </w:rPr>
              <w:t xml:space="preserve"> </w:t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ArrLoc"/>
                  <w:enabled/>
                  <w:calcOnExit w:val="0"/>
                  <w:textInput/>
                </w:ffData>
              </w:fldChar>
            </w:r>
            <w:bookmarkStart w:id="4" w:name="ArrLoc"/>
            <w:r w:rsidR="00E317B1" w:rsidRPr="00700608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4"/>
          </w:p>
        </w:tc>
      </w:tr>
      <w:tr w:rsidR="004B5015" w:rsidTr="00DD187A">
        <w:trPr>
          <w:trHeight w:val="250"/>
          <w:jc w:val="center"/>
        </w:trPr>
        <w:tc>
          <w:tcPr>
            <w:tcW w:w="10443" w:type="dxa"/>
            <w:gridSpan w:val="4"/>
            <w:tcBorders>
              <w:top w:val="nil"/>
              <w:bottom w:val="double" w:sz="4" w:space="0" w:color="auto"/>
            </w:tcBorders>
          </w:tcPr>
          <w:p w:rsidR="004B5015" w:rsidRPr="00700608" w:rsidRDefault="004B5015" w:rsidP="008F03F9">
            <w:pPr>
              <w:rPr>
                <w:rFonts w:ascii="Arial" w:hAnsi="Arial" w:cs="Arial"/>
                <w:sz w:val="22"/>
                <w:lang w:val="fr-BE"/>
              </w:rPr>
            </w:pPr>
            <w:r w:rsidRPr="00700608">
              <w:rPr>
                <w:rFonts w:ascii="Arial" w:hAnsi="Arial" w:cs="Arial"/>
                <w:sz w:val="22"/>
                <w:lang w:val="fr-BE"/>
              </w:rPr>
              <w:t>Adresse précise : (rue, quai) :</w:t>
            </w:r>
            <w:r w:rsidR="0001476B" w:rsidRPr="00700608">
              <w:rPr>
                <w:rFonts w:ascii="Arial" w:hAnsi="Arial" w:cs="Arial"/>
                <w:sz w:val="22"/>
                <w:lang w:val="fr-BE"/>
              </w:rPr>
              <w:t xml:space="preserve"> </w:t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ArrRue"/>
                  <w:enabled/>
                  <w:calcOnExit w:val="0"/>
                  <w:textInput/>
                </w:ffData>
              </w:fldChar>
            </w:r>
            <w:bookmarkStart w:id="5" w:name="ArrRue"/>
            <w:r w:rsidR="00E317B1" w:rsidRPr="00700608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8F03F9">
              <w:rPr>
                <w:rFonts w:ascii="Arial" w:hAnsi="Arial" w:cs="Arial"/>
                <w:sz w:val="22"/>
                <w:lang w:val="fr-BE"/>
              </w:rPr>
              <w:t> </w:t>
            </w:r>
            <w:r w:rsidR="00DE028D" w:rsidRPr="00700608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5"/>
          </w:p>
        </w:tc>
      </w:tr>
      <w:tr w:rsidR="001B64F7" w:rsidRPr="004B5015" w:rsidTr="00DD187A">
        <w:trPr>
          <w:trHeight w:val="735"/>
          <w:jc w:val="center"/>
        </w:trPr>
        <w:tc>
          <w:tcPr>
            <w:tcW w:w="10443" w:type="dxa"/>
            <w:gridSpan w:val="4"/>
            <w:tcBorders>
              <w:top w:val="double" w:sz="4" w:space="0" w:color="auto"/>
              <w:bottom w:val="single" w:sz="2" w:space="0" w:color="auto"/>
            </w:tcBorders>
          </w:tcPr>
          <w:p w:rsidR="001B64F7" w:rsidRDefault="004951B1" w:rsidP="00214F85">
            <w:pPr>
              <w:spacing w:before="240"/>
              <w:rPr>
                <w:rFonts w:ascii="Arial" w:hAnsi="Arial" w:cs="Arial"/>
                <w:b/>
                <w:sz w:val="22"/>
                <w:lang w:val="fr-BE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t xml:space="preserve">ITINERAIRE </w:t>
            </w:r>
            <w:r w:rsidR="004B5015" w:rsidRPr="004B5015">
              <w:rPr>
                <w:rFonts w:ascii="Arial" w:hAnsi="Arial" w:cs="Arial"/>
                <w:b/>
                <w:sz w:val="22"/>
                <w:lang w:val="fr-BE"/>
              </w:rPr>
              <w:t>RECONNU</w:t>
            </w:r>
            <w:r w:rsidR="00214F85">
              <w:rPr>
                <w:rFonts w:ascii="Arial" w:hAnsi="Arial" w:cs="Arial"/>
                <w:b/>
                <w:sz w:val="22"/>
                <w:lang w:val="fr-BE"/>
              </w:rPr>
              <w:t> </w:t>
            </w:r>
          </w:p>
          <w:p w:rsidR="00214F85" w:rsidRPr="00214F85" w:rsidRDefault="00DE028D" w:rsidP="00A56D1B">
            <w:r>
              <w:fldChar w:fldCharType="begin">
                <w:ffData>
                  <w:name w:val="ItiRec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ItiRec"/>
            <w:r w:rsidR="00E35D44">
              <w:instrText xml:space="preserve"> FORMCHECKBOX </w:instrText>
            </w:r>
            <w:r w:rsidR="00AD27BE">
              <w:fldChar w:fldCharType="separate"/>
            </w:r>
            <w:r>
              <w:fldChar w:fldCharType="end"/>
            </w:r>
            <w:bookmarkEnd w:id="6"/>
            <w:r w:rsidR="00214F85">
              <w:t xml:space="preserve"> </w:t>
            </w:r>
            <w:r w:rsidR="00554D0B" w:rsidRPr="00554D0B">
              <w:rPr>
                <w:rFonts w:ascii="Arial" w:hAnsi="Arial" w:cs="Arial"/>
                <w:sz w:val="20"/>
              </w:rPr>
              <w:t>Je déclare avoir reconnu l'itinéraire renseigné ci dessous. Je justifie le cas échéant dans la rubrique "remarque</w:t>
            </w:r>
            <w:r w:rsidR="00554D0B">
              <w:rPr>
                <w:rFonts w:ascii="Arial" w:hAnsi="Arial" w:cs="Arial"/>
                <w:sz w:val="20"/>
              </w:rPr>
              <w:t>s</w:t>
            </w:r>
            <w:r w:rsidR="00554D0B" w:rsidRPr="00554D0B">
              <w:rPr>
                <w:rFonts w:ascii="Arial" w:hAnsi="Arial" w:cs="Arial"/>
                <w:sz w:val="20"/>
              </w:rPr>
              <w:t>" les raisons pour lesquelles tel ou tel critère d'évaluation de l'itinéraire (cf. page web) ne peut être rencontré et comment je limite le risque d'impact négatif.</w:t>
            </w:r>
          </w:p>
          <w:p w:rsidR="00A56D1B" w:rsidRPr="004B5015" w:rsidRDefault="00A56D1B" w:rsidP="00A56D1B">
            <w:pPr>
              <w:rPr>
                <w:rFonts w:ascii="Arial" w:hAnsi="Arial" w:cs="Arial"/>
                <w:b/>
                <w:sz w:val="22"/>
                <w:lang w:val="fr-BE"/>
              </w:rPr>
            </w:pPr>
          </w:p>
        </w:tc>
      </w:tr>
      <w:tr w:rsidR="001B64F7" w:rsidTr="00DD187A">
        <w:trPr>
          <w:trHeight w:val="485"/>
          <w:jc w:val="center"/>
        </w:trPr>
        <w:tc>
          <w:tcPr>
            <w:tcW w:w="1658" w:type="dxa"/>
            <w:tcBorders>
              <w:top w:val="single" w:sz="6" w:space="0" w:color="000000"/>
              <w:bottom w:val="single" w:sz="6" w:space="0" w:color="000000"/>
            </w:tcBorders>
          </w:tcPr>
          <w:p w:rsidR="001B64F7" w:rsidRDefault="001B64F7">
            <w:pPr>
              <w:jc w:val="center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Route / Autoroute n°.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64F7" w:rsidRDefault="001B64F7">
            <w:pPr>
              <w:jc w:val="center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Localité traversée ou de changement de direction</w:t>
            </w:r>
          </w:p>
        </w:tc>
        <w:tc>
          <w:tcPr>
            <w:tcW w:w="4650" w:type="dxa"/>
            <w:tcBorders>
              <w:top w:val="single" w:sz="6" w:space="0" w:color="000000"/>
              <w:bottom w:val="single" w:sz="6" w:space="0" w:color="000000"/>
            </w:tcBorders>
          </w:tcPr>
          <w:p w:rsidR="001B64F7" w:rsidRDefault="001B64F7" w:rsidP="004951B1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Remarques (nom de rues, </w:t>
            </w:r>
            <w:r w:rsidR="004951B1">
              <w:rPr>
                <w:rFonts w:ascii="Arial" w:hAnsi="Arial" w:cs="Arial"/>
                <w:sz w:val="22"/>
                <w:lang w:val="fr-BE"/>
              </w:rPr>
              <w:t>n° entrée/sortie autoroute</w:t>
            </w:r>
            <w:r>
              <w:rPr>
                <w:rFonts w:ascii="Arial" w:hAnsi="Arial" w:cs="Arial"/>
                <w:sz w:val="22"/>
                <w:lang w:val="fr-BE"/>
              </w:rPr>
              <w:t xml:space="preserve">,….) </w:t>
            </w:r>
          </w:p>
        </w:tc>
      </w:tr>
      <w:tr w:rsidR="001B64F7" w:rsidTr="009C1281">
        <w:trPr>
          <w:trHeight w:val="454"/>
          <w:jc w:val="center"/>
        </w:trPr>
        <w:tc>
          <w:tcPr>
            <w:tcW w:w="1658" w:type="dxa"/>
            <w:tcBorders>
              <w:top w:val="single" w:sz="6" w:space="0" w:color="000000"/>
              <w:bottom w:val="dotted" w:sz="4" w:space="0" w:color="auto"/>
            </w:tcBorders>
            <w:shd w:val="clear" w:color="auto" w:fill="000000"/>
          </w:tcPr>
          <w:p w:rsidR="001B64F7" w:rsidRPr="006937BA" w:rsidRDefault="001B64F7" w:rsidP="00336616">
            <w:pPr>
              <w:rPr>
                <w:rFonts w:ascii="Arial" w:hAnsi="Arial" w:cs="Arial"/>
                <w:color w:val="800000"/>
                <w:sz w:val="22"/>
                <w:lang w:val="fr-BE"/>
              </w:rPr>
            </w:pPr>
          </w:p>
        </w:tc>
        <w:tc>
          <w:tcPr>
            <w:tcW w:w="4135" w:type="dxa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1B64F7" w:rsidRPr="00A01BE7" w:rsidRDefault="00DE028D" w:rsidP="00A01BE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1"/>
                  <w:enabled/>
                  <w:calcOnExit w:val="0"/>
                  <w:textInput/>
                </w:ffData>
              </w:fldChar>
            </w:r>
            <w:bookmarkStart w:id="7" w:name="Loc1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50" w:type="dxa"/>
            <w:tcBorders>
              <w:top w:val="single" w:sz="6" w:space="0" w:color="000000"/>
              <w:bottom w:val="dotted" w:sz="4" w:space="0" w:color="auto"/>
            </w:tcBorders>
          </w:tcPr>
          <w:p w:rsidR="001B64F7" w:rsidRPr="00A01BE7" w:rsidRDefault="00DE028D" w:rsidP="00065A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1"/>
                  <w:enabled/>
                  <w:calcOnExit w:val="0"/>
                  <w:textInput/>
                </w:ffData>
              </w:fldChar>
            </w:r>
            <w:bookmarkStart w:id="8" w:name="Rem1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B64F7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 w:rsidP="00065A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2"/>
                  <w:enabled/>
                  <w:calcOnExit w:val="0"/>
                  <w:textInput/>
                </w:ffData>
              </w:fldChar>
            </w:r>
            <w:bookmarkStart w:id="9" w:name="Route2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 w:rsidP="00A01BE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2"/>
                  <w:enabled/>
                  <w:calcOnExit w:val="0"/>
                  <w:textInput/>
                </w:ffData>
              </w:fldChar>
            </w:r>
            <w:bookmarkStart w:id="10" w:name="Loc2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 w:rsidP="00065A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2"/>
                  <w:enabled/>
                  <w:calcOnExit w:val="0"/>
                  <w:textInput/>
                </w:ffData>
              </w:fldChar>
            </w:r>
            <w:bookmarkStart w:id="11" w:name="Rem2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1B64F7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 w:rsidP="00A01BE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3"/>
                  <w:enabled/>
                  <w:calcOnExit w:val="0"/>
                  <w:textInput/>
                </w:ffData>
              </w:fldChar>
            </w:r>
            <w:bookmarkStart w:id="12" w:name="Route3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 w:rsidP="00A01BE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3"/>
                  <w:enabled/>
                  <w:calcOnExit w:val="0"/>
                  <w:textInput/>
                </w:ffData>
              </w:fldChar>
            </w:r>
            <w:bookmarkStart w:id="13" w:name="Loc3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 w:rsidP="00A01BE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3"/>
                  <w:enabled/>
                  <w:calcOnExit w:val="0"/>
                  <w:textInput/>
                </w:ffData>
              </w:fldChar>
            </w:r>
            <w:bookmarkStart w:id="14" w:name="Rem3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A01BE7">
              <w:rPr>
                <w:rFonts w:ascii="Arial" w:hAnsi="Arial" w:cs="Arial"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B64F7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 w:rsidP="00065A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4"/>
                  <w:enabled/>
                  <w:calcOnExit w:val="0"/>
                  <w:textInput/>
                </w:ffData>
              </w:fldChar>
            </w:r>
            <w:bookmarkStart w:id="15" w:name="Route4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 w:rsidP="00065A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4"/>
                  <w:enabled/>
                  <w:calcOnExit w:val="0"/>
                  <w:textInput/>
                </w:ffData>
              </w:fldChar>
            </w:r>
            <w:bookmarkStart w:id="16" w:name="Loc4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 w:rsidP="00065A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4"/>
                  <w:enabled/>
                  <w:calcOnExit w:val="0"/>
                  <w:textInput/>
                </w:ffData>
              </w:fldChar>
            </w:r>
            <w:bookmarkStart w:id="17" w:name="Rem4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="00065A1E" w:rsidRPr="00A01BE7">
              <w:rPr>
                <w:rFonts w:ascii="Arial" w:hAnsi="Arial" w:cs="Arial"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1B64F7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5"/>
                  <w:enabled/>
                  <w:calcOnExit w:val="0"/>
                  <w:textInput/>
                </w:ffData>
              </w:fldChar>
            </w:r>
            <w:bookmarkStart w:id="18" w:name="Route5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5"/>
                  <w:enabled/>
                  <w:calcOnExit w:val="0"/>
                  <w:textInput/>
                </w:ffData>
              </w:fldChar>
            </w:r>
            <w:bookmarkStart w:id="19" w:name="Loc5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5"/>
                  <w:enabled/>
                  <w:calcOnExit w:val="0"/>
                  <w:textInput/>
                </w:ffData>
              </w:fldChar>
            </w:r>
            <w:bookmarkStart w:id="20" w:name="Rem5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1B64F7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6"/>
                  <w:enabled/>
                  <w:calcOnExit w:val="0"/>
                  <w:textInput/>
                </w:ffData>
              </w:fldChar>
            </w:r>
            <w:bookmarkStart w:id="21" w:name="Route6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6"/>
                  <w:enabled/>
                  <w:calcOnExit w:val="0"/>
                  <w:textInput/>
                </w:ffData>
              </w:fldChar>
            </w:r>
            <w:bookmarkStart w:id="22" w:name="Loc6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6"/>
                  <w:enabled/>
                  <w:calcOnExit w:val="0"/>
                  <w:textInput/>
                </w:ffData>
              </w:fldChar>
            </w:r>
            <w:bookmarkStart w:id="23" w:name="Rem6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1B64F7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7"/>
                  <w:enabled/>
                  <w:calcOnExit w:val="0"/>
                  <w:textInput/>
                </w:ffData>
              </w:fldChar>
            </w:r>
            <w:bookmarkStart w:id="24" w:name="Route7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7"/>
                  <w:enabled/>
                  <w:calcOnExit w:val="0"/>
                  <w:textInput/>
                </w:ffData>
              </w:fldChar>
            </w:r>
            <w:bookmarkStart w:id="25" w:name="Loc7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7"/>
                  <w:enabled/>
                  <w:calcOnExit w:val="0"/>
                  <w:textInput/>
                </w:ffData>
              </w:fldChar>
            </w:r>
            <w:bookmarkStart w:id="26" w:name="Rem7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1B64F7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8"/>
                  <w:enabled/>
                  <w:calcOnExit w:val="0"/>
                  <w:textInput/>
                </w:ffData>
              </w:fldChar>
            </w:r>
            <w:bookmarkStart w:id="27" w:name="Route8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8"/>
                  <w:enabled/>
                  <w:calcOnExit w:val="0"/>
                  <w:textInput/>
                </w:ffData>
              </w:fldChar>
            </w:r>
            <w:bookmarkStart w:id="28" w:name="Loc8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8"/>
                  <w:enabled/>
                  <w:calcOnExit w:val="0"/>
                  <w:textInput/>
                </w:ffData>
              </w:fldChar>
            </w:r>
            <w:bookmarkStart w:id="29" w:name="Rem8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1B64F7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9"/>
                  <w:enabled/>
                  <w:calcOnExit w:val="0"/>
                  <w:textInput/>
                </w:ffData>
              </w:fldChar>
            </w:r>
            <w:bookmarkStart w:id="30" w:name="Route9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1" w:name="_GoBack"/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31"/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9"/>
                  <w:enabled/>
                  <w:calcOnExit w:val="0"/>
                  <w:textInput/>
                </w:ffData>
              </w:fldChar>
            </w:r>
            <w:bookmarkStart w:id="32" w:name="Loc9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9"/>
                  <w:enabled/>
                  <w:calcOnExit w:val="0"/>
                  <w:textInput/>
                </w:ffData>
              </w:fldChar>
            </w:r>
            <w:bookmarkStart w:id="33" w:name="Rem9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1B64F7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10"/>
                  <w:enabled/>
                  <w:calcOnExit w:val="0"/>
                  <w:textInput/>
                </w:ffData>
              </w:fldChar>
            </w:r>
            <w:bookmarkStart w:id="34" w:name="Route10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10"/>
                  <w:enabled/>
                  <w:calcOnExit w:val="0"/>
                  <w:textInput/>
                </w:ffData>
              </w:fldChar>
            </w:r>
            <w:bookmarkStart w:id="35" w:name="Loc10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10"/>
                  <w:enabled/>
                  <w:calcOnExit w:val="0"/>
                  <w:textInput/>
                </w:ffData>
              </w:fldChar>
            </w:r>
            <w:bookmarkStart w:id="36" w:name="Rem10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1B64F7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11"/>
                  <w:enabled/>
                  <w:calcOnExit w:val="0"/>
                  <w:textInput/>
                </w:ffData>
              </w:fldChar>
            </w:r>
            <w:bookmarkStart w:id="37" w:name="Route11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11"/>
                  <w:enabled/>
                  <w:calcOnExit w:val="0"/>
                  <w:textInput/>
                </w:ffData>
              </w:fldChar>
            </w:r>
            <w:bookmarkStart w:id="38" w:name="Loc11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11"/>
                  <w:enabled/>
                  <w:calcOnExit w:val="0"/>
                  <w:textInput/>
                </w:ffData>
              </w:fldChar>
            </w:r>
            <w:bookmarkStart w:id="39" w:name="Rem11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1B64F7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12"/>
                  <w:enabled/>
                  <w:calcOnExit w:val="0"/>
                  <w:textInput/>
                </w:ffData>
              </w:fldChar>
            </w:r>
            <w:bookmarkStart w:id="40" w:name="Route12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12"/>
                  <w:enabled/>
                  <w:calcOnExit w:val="0"/>
                  <w:textInput/>
                </w:ffData>
              </w:fldChar>
            </w:r>
            <w:bookmarkStart w:id="41" w:name="Loc12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12"/>
                  <w:enabled/>
                  <w:calcOnExit w:val="0"/>
                  <w:textInput/>
                </w:ffData>
              </w:fldChar>
            </w:r>
            <w:bookmarkStart w:id="42" w:name="Rem12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1B64F7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13"/>
                  <w:enabled/>
                  <w:calcOnExit w:val="0"/>
                  <w:textInput/>
                </w:ffData>
              </w:fldChar>
            </w:r>
            <w:bookmarkStart w:id="43" w:name="Route13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13"/>
                  <w:enabled/>
                  <w:calcOnExit w:val="0"/>
                  <w:textInput/>
                </w:ffData>
              </w:fldChar>
            </w:r>
            <w:bookmarkStart w:id="44" w:name="Loc13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13"/>
                  <w:enabled/>
                  <w:calcOnExit w:val="0"/>
                  <w:textInput/>
                </w:ffData>
              </w:fldChar>
            </w:r>
            <w:bookmarkStart w:id="45" w:name="Rem13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</w:tr>
      <w:tr w:rsidR="001B64F7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14"/>
                  <w:enabled/>
                  <w:calcOnExit w:val="0"/>
                  <w:textInput/>
                </w:ffData>
              </w:fldChar>
            </w:r>
            <w:bookmarkStart w:id="46" w:name="Route14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14"/>
                  <w:enabled/>
                  <w:calcOnExit w:val="0"/>
                  <w:textInput/>
                </w:ffData>
              </w:fldChar>
            </w:r>
            <w:bookmarkStart w:id="47" w:name="Loc14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14"/>
                  <w:enabled/>
                  <w:calcOnExit w:val="0"/>
                  <w:textInput/>
                </w:ffData>
              </w:fldChar>
            </w:r>
            <w:bookmarkStart w:id="48" w:name="Rem14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</w:tr>
      <w:tr w:rsidR="001B64F7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15"/>
                  <w:enabled/>
                  <w:calcOnExit w:val="0"/>
                  <w:textInput/>
                </w:ffData>
              </w:fldChar>
            </w:r>
            <w:bookmarkStart w:id="49" w:name="Route15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15"/>
                  <w:enabled/>
                  <w:calcOnExit w:val="0"/>
                  <w:textInput/>
                </w:ffData>
              </w:fldChar>
            </w:r>
            <w:bookmarkStart w:id="50" w:name="Loc15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15"/>
                  <w:enabled/>
                  <w:calcOnExit w:val="0"/>
                  <w:textInput/>
                </w:ffData>
              </w:fldChar>
            </w:r>
            <w:bookmarkStart w:id="51" w:name="Rem15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</w:tr>
      <w:tr w:rsidR="001B64F7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16"/>
                  <w:enabled/>
                  <w:calcOnExit w:val="0"/>
                  <w:textInput/>
                </w:ffData>
              </w:fldChar>
            </w:r>
            <w:bookmarkStart w:id="52" w:name="Route16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16"/>
                  <w:enabled/>
                  <w:calcOnExit w:val="0"/>
                  <w:textInput/>
                </w:ffData>
              </w:fldChar>
            </w:r>
            <w:bookmarkStart w:id="53" w:name="Loc16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16"/>
                  <w:enabled/>
                  <w:calcOnExit w:val="0"/>
                  <w:textInput/>
                </w:ffData>
              </w:fldChar>
            </w:r>
            <w:bookmarkStart w:id="54" w:name="Rem16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</w:tr>
      <w:tr w:rsidR="001B64F7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17"/>
                  <w:enabled/>
                  <w:calcOnExit w:val="0"/>
                  <w:textInput/>
                </w:ffData>
              </w:fldChar>
            </w:r>
            <w:bookmarkStart w:id="55" w:name="Route17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17"/>
                  <w:enabled/>
                  <w:calcOnExit w:val="0"/>
                  <w:textInput/>
                </w:ffData>
              </w:fldChar>
            </w:r>
            <w:bookmarkStart w:id="56" w:name="Loc17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17"/>
                  <w:enabled/>
                  <w:calcOnExit w:val="0"/>
                  <w:textInput/>
                </w:ffData>
              </w:fldChar>
            </w:r>
            <w:bookmarkStart w:id="57" w:name="Rem17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</w:tr>
      <w:tr w:rsidR="001B64F7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18"/>
                  <w:enabled/>
                  <w:calcOnExit w:val="0"/>
                  <w:textInput/>
                </w:ffData>
              </w:fldChar>
            </w:r>
            <w:bookmarkStart w:id="58" w:name="Route18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18"/>
                  <w:enabled/>
                  <w:calcOnExit w:val="0"/>
                  <w:textInput/>
                </w:ffData>
              </w:fldChar>
            </w:r>
            <w:bookmarkStart w:id="59" w:name="Loc18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1B64F7" w:rsidRPr="00A01BE7" w:rsidRDefault="00DE028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18"/>
                  <w:enabled/>
                  <w:calcOnExit w:val="0"/>
                  <w:textInput/>
                </w:ffData>
              </w:fldChar>
            </w:r>
            <w:bookmarkStart w:id="60" w:name="Rem18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</w:tr>
      <w:tr w:rsidR="004951B1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19"/>
                  <w:enabled/>
                  <w:calcOnExit w:val="0"/>
                  <w:textInput/>
                </w:ffData>
              </w:fldChar>
            </w:r>
            <w:bookmarkStart w:id="61" w:name="Route19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19"/>
                  <w:enabled/>
                  <w:calcOnExit w:val="0"/>
                  <w:textInput/>
                </w:ffData>
              </w:fldChar>
            </w:r>
            <w:bookmarkStart w:id="62" w:name="Loc19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19"/>
                  <w:enabled/>
                  <w:calcOnExit w:val="0"/>
                  <w:textInput/>
                </w:ffData>
              </w:fldChar>
            </w:r>
            <w:bookmarkStart w:id="63" w:name="Rem19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</w:tr>
      <w:tr w:rsidR="004951B1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Route20"/>
                  <w:enabled/>
                  <w:calcOnExit w:val="0"/>
                  <w:textInput/>
                </w:ffData>
              </w:fldChar>
            </w:r>
            <w:bookmarkStart w:id="64" w:name="Route20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20"/>
                  <w:enabled/>
                  <w:calcOnExit w:val="0"/>
                  <w:textInput/>
                </w:ffData>
              </w:fldChar>
            </w:r>
            <w:bookmarkStart w:id="65" w:name="Loc20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20"/>
                  <w:enabled/>
                  <w:calcOnExit w:val="0"/>
                  <w:textInput/>
                </w:ffData>
              </w:fldChar>
            </w:r>
            <w:bookmarkStart w:id="66" w:name="Rem20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</w:tr>
      <w:tr w:rsidR="004951B1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21"/>
                  <w:enabled/>
                  <w:calcOnExit w:val="0"/>
                  <w:textInput/>
                </w:ffData>
              </w:fldChar>
            </w:r>
            <w:bookmarkStart w:id="67" w:name="Route21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21"/>
                  <w:enabled/>
                  <w:calcOnExit w:val="0"/>
                  <w:textInput/>
                </w:ffData>
              </w:fldChar>
            </w:r>
            <w:bookmarkStart w:id="68" w:name="Loc21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21"/>
                  <w:enabled/>
                  <w:calcOnExit w:val="0"/>
                  <w:textInput/>
                </w:ffData>
              </w:fldChar>
            </w:r>
            <w:bookmarkStart w:id="69" w:name="Rem21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</w:tr>
      <w:tr w:rsidR="004951B1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22"/>
                  <w:enabled/>
                  <w:calcOnExit w:val="0"/>
                  <w:textInput/>
                </w:ffData>
              </w:fldChar>
            </w:r>
            <w:bookmarkStart w:id="70" w:name="Route22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22"/>
                  <w:enabled/>
                  <w:calcOnExit w:val="0"/>
                  <w:textInput/>
                </w:ffData>
              </w:fldChar>
            </w:r>
            <w:bookmarkStart w:id="71" w:name="Loc22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22"/>
                  <w:enabled/>
                  <w:calcOnExit w:val="0"/>
                  <w:textInput/>
                </w:ffData>
              </w:fldChar>
            </w:r>
            <w:bookmarkStart w:id="72" w:name="Rem22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</w:p>
        </w:tc>
      </w:tr>
      <w:tr w:rsidR="004951B1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23"/>
                  <w:enabled/>
                  <w:calcOnExit w:val="0"/>
                  <w:textInput/>
                </w:ffData>
              </w:fldChar>
            </w:r>
            <w:bookmarkStart w:id="73" w:name="Route23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23"/>
                  <w:enabled/>
                  <w:calcOnExit w:val="0"/>
                  <w:textInput/>
                </w:ffData>
              </w:fldChar>
            </w:r>
            <w:bookmarkStart w:id="74" w:name="Loc23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23"/>
                  <w:enabled/>
                  <w:calcOnExit w:val="0"/>
                  <w:textInput/>
                </w:ffData>
              </w:fldChar>
            </w:r>
            <w:bookmarkStart w:id="75" w:name="Rem23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5"/>
          </w:p>
        </w:tc>
      </w:tr>
      <w:tr w:rsidR="004951B1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24"/>
                  <w:enabled/>
                  <w:calcOnExit w:val="0"/>
                  <w:textInput/>
                </w:ffData>
              </w:fldChar>
            </w:r>
            <w:bookmarkStart w:id="76" w:name="Route24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24"/>
                  <w:enabled/>
                  <w:calcOnExit w:val="0"/>
                  <w:textInput/>
                </w:ffData>
              </w:fldChar>
            </w:r>
            <w:bookmarkStart w:id="77" w:name="Loc24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24"/>
                  <w:enabled/>
                  <w:calcOnExit w:val="0"/>
                  <w:textInput/>
                </w:ffData>
              </w:fldChar>
            </w:r>
            <w:bookmarkStart w:id="78" w:name="Rem24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8"/>
          </w:p>
        </w:tc>
      </w:tr>
      <w:tr w:rsidR="004951B1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25"/>
                  <w:enabled/>
                  <w:calcOnExit w:val="0"/>
                  <w:textInput/>
                </w:ffData>
              </w:fldChar>
            </w:r>
            <w:bookmarkStart w:id="79" w:name="Route25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25"/>
                  <w:enabled/>
                  <w:calcOnExit w:val="0"/>
                  <w:textInput/>
                </w:ffData>
              </w:fldChar>
            </w:r>
            <w:bookmarkStart w:id="80" w:name="Loc25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25"/>
                  <w:enabled/>
                  <w:calcOnExit w:val="0"/>
                  <w:textInput/>
                </w:ffData>
              </w:fldChar>
            </w:r>
            <w:bookmarkStart w:id="81" w:name="Rem25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1"/>
          </w:p>
        </w:tc>
      </w:tr>
      <w:tr w:rsidR="004951B1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26"/>
                  <w:enabled/>
                  <w:calcOnExit w:val="0"/>
                  <w:textInput/>
                </w:ffData>
              </w:fldChar>
            </w:r>
            <w:bookmarkStart w:id="82" w:name="Route26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26"/>
                  <w:enabled/>
                  <w:calcOnExit w:val="0"/>
                  <w:textInput/>
                </w:ffData>
              </w:fldChar>
            </w:r>
            <w:bookmarkStart w:id="83" w:name="Loc26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26"/>
                  <w:enabled/>
                  <w:calcOnExit w:val="0"/>
                  <w:textInput/>
                </w:ffData>
              </w:fldChar>
            </w:r>
            <w:bookmarkStart w:id="84" w:name="Rem26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4"/>
          </w:p>
        </w:tc>
      </w:tr>
      <w:tr w:rsidR="004951B1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27"/>
                  <w:enabled/>
                  <w:calcOnExit w:val="0"/>
                  <w:textInput/>
                </w:ffData>
              </w:fldChar>
            </w:r>
            <w:bookmarkStart w:id="85" w:name="Route27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27"/>
                  <w:enabled/>
                  <w:calcOnExit w:val="0"/>
                  <w:textInput/>
                </w:ffData>
              </w:fldChar>
            </w:r>
            <w:bookmarkStart w:id="86" w:name="Loc27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27"/>
                  <w:enabled/>
                  <w:calcOnExit w:val="0"/>
                  <w:textInput/>
                </w:ffData>
              </w:fldChar>
            </w:r>
            <w:bookmarkStart w:id="87" w:name="Rem27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7"/>
          </w:p>
        </w:tc>
      </w:tr>
      <w:tr w:rsidR="004951B1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28"/>
                  <w:enabled/>
                  <w:calcOnExit w:val="0"/>
                  <w:textInput/>
                </w:ffData>
              </w:fldChar>
            </w:r>
            <w:bookmarkStart w:id="88" w:name="Route28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28"/>
                  <w:enabled/>
                  <w:calcOnExit w:val="0"/>
                  <w:textInput/>
                </w:ffData>
              </w:fldChar>
            </w:r>
            <w:bookmarkStart w:id="89" w:name="Loc28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28"/>
                  <w:enabled/>
                  <w:calcOnExit w:val="0"/>
                  <w:textInput/>
                </w:ffData>
              </w:fldChar>
            </w:r>
            <w:bookmarkStart w:id="90" w:name="Rem28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0"/>
          </w:p>
        </w:tc>
      </w:tr>
      <w:tr w:rsidR="004951B1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29"/>
                  <w:enabled/>
                  <w:calcOnExit w:val="0"/>
                  <w:textInput/>
                </w:ffData>
              </w:fldChar>
            </w:r>
            <w:bookmarkStart w:id="91" w:name="Route29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29"/>
                  <w:enabled/>
                  <w:calcOnExit w:val="0"/>
                  <w:textInput/>
                </w:ffData>
              </w:fldChar>
            </w:r>
            <w:bookmarkStart w:id="92" w:name="Loc29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29"/>
                  <w:enabled/>
                  <w:calcOnExit w:val="0"/>
                  <w:textInput/>
                </w:ffData>
              </w:fldChar>
            </w:r>
            <w:bookmarkStart w:id="93" w:name="Rem29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3"/>
          </w:p>
        </w:tc>
      </w:tr>
      <w:tr w:rsidR="004951B1" w:rsidTr="009C1281">
        <w:trPr>
          <w:trHeight w:val="454"/>
          <w:jc w:val="center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ute30"/>
                  <w:enabled/>
                  <w:calcOnExit w:val="0"/>
                  <w:textInput/>
                </w:ffData>
              </w:fldChar>
            </w:r>
            <w:bookmarkStart w:id="94" w:name="Route30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41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oc30"/>
                  <w:enabled/>
                  <w:calcOnExit w:val="0"/>
                  <w:textInput/>
                </w:ffData>
              </w:fldChar>
            </w:r>
            <w:bookmarkStart w:id="95" w:name="Loc30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4650" w:type="dxa"/>
            <w:tcBorders>
              <w:top w:val="dotted" w:sz="4" w:space="0" w:color="auto"/>
              <w:bottom w:val="dotted" w:sz="4" w:space="0" w:color="auto"/>
            </w:tcBorders>
          </w:tcPr>
          <w:p w:rsidR="004951B1" w:rsidRPr="00A01BE7" w:rsidRDefault="00DE028D" w:rsidP="00214F8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m30"/>
                  <w:enabled/>
                  <w:calcOnExit w:val="0"/>
                  <w:textInput/>
                </w:ffData>
              </w:fldChar>
            </w:r>
            <w:bookmarkStart w:id="96" w:name="Rem30"/>
            <w:r w:rsidR="00B25E9E" w:rsidRPr="00A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BE7">
              <w:rPr>
                <w:rFonts w:ascii="Arial" w:hAnsi="Arial" w:cs="Arial"/>
                <w:sz w:val="22"/>
                <w:szCs w:val="22"/>
              </w:rPr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5E9E" w:rsidRPr="00A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6"/>
          </w:p>
        </w:tc>
      </w:tr>
    </w:tbl>
    <w:p w:rsidR="002F30EE" w:rsidRDefault="00AD27BE" w:rsidP="00DD187A">
      <w:pPr>
        <w:rPr>
          <w:lang w:val="fr-BE"/>
        </w:rPr>
      </w:pPr>
      <w:r>
        <w:rPr>
          <w:rFonts w:ascii="Arial" w:hAnsi="Arial" w:cs="Arial"/>
          <w:b/>
          <w:bCs/>
          <w:noProof/>
          <w:sz w:val="16"/>
          <w:lang w:val="fr-BE" w:eastAsia="fr-BE"/>
        </w:rPr>
        <w:pict>
          <v:roundrect id="_x0000_s1028" style="position:absolute;margin-left:-19.75pt;margin-top:9.05pt;width:528.55pt;height:129.75pt;z-index:-251658752;mso-wrap-edited:f;mso-position-horizontal-relative:text;mso-position-vertical-relative:text" arcsize="3717f" filled="f" strokeweight="1pt"/>
        </w:pic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1755"/>
        <w:gridCol w:w="6882"/>
        <w:gridCol w:w="445"/>
      </w:tblGrid>
      <w:tr w:rsidR="00E35D44" w:rsidTr="00E35D44">
        <w:trPr>
          <w:cantSplit/>
          <w:trHeight w:val="60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Default="00E35D44" w:rsidP="00E35D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Date: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327DF1" w:rsidRDefault="00DE028D" w:rsidP="00E35D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327DF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DateSign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97" w:name="DateSign"/>
            <w:r w:rsidR="00E35D44" w:rsidRPr="00327DF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327DF1">
              <w:rPr>
                <w:rFonts w:ascii="Arial" w:hAnsi="Arial" w:cs="Arial"/>
                <w:iCs/>
                <w:sz w:val="16"/>
              </w:rPr>
            </w:r>
            <w:r w:rsidRPr="00327DF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E35D44" w:rsidRPr="00327DF1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E35D44" w:rsidRPr="00327DF1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E35D44" w:rsidRPr="00327DF1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E35D44" w:rsidRPr="00327DF1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E35D44" w:rsidRPr="00327DF1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327DF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97"/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697C8D" w:rsidRDefault="00E35D44" w:rsidP="00E35D44">
            <w:pPr>
              <w:pStyle w:val="Titre1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Default="00E35D44" w:rsidP="00E35D44">
            <w:pPr>
              <w:pStyle w:val="Titre1"/>
              <w:rPr>
                <w:sz w:val="10"/>
              </w:rPr>
            </w:pPr>
          </w:p>
        </w:tc>
      </w:tr>
      <w:tr w:rsidR="00E35D44" w:rsidTr="00E35D44">
        <w:trPr>
          <w:cantSplit/>
          <w:trHeight w:val="608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Default="00E35D44" w:rsidP="00E35D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Cachet de la firme </w:t>
            </w:r>
            <w:r w:rsidR="00554D0B">
              <w:rPr>
                <w:rFonts w:ascii="Arial" w:hAnsi="Arial" w:cs="Arial"/>
                <w:b/>
                <w:bCs/>
                <w:sz w:val="16"/>
              </w:rPr>
              <w:t xml:space="preserve">de transport </w:t>
            </w:r>
            <w:r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Default="00E35D44" w:rsidP="00E35D44">
            <w:pPr>
              <w:rPr>
                <w:noProof/>
                <w:lang w:val="fr-BE" w:eastAsia="fr-BE"/>
              </w:rPr>
            </w:pPr>
          </w:p>
          <w:sdt>
            <w:sdtPr>
              <w:id w:val="2275839"/>
              <w:showingPlcHdr/>
              <w:picture/>
            </w:sdtPr>
            <w:sdtEndPr/>
            <w:sdtContent>
              <w:p w:rsidR="009C323E" w:rsidRDefault="009C323E" w:rsidP="009C323E">
                <w:r>
                  <w:rPr>
                    <w:noProof/>
                    <w:lang w:val="fr-BE" w:eastAsia="fr-BE"/>
                  </w:rPr>
                  <w:drawing>
                    <wp:inline distT="0" distB="0" distL="0" distR="0">
                      <wp:extent cx="847725" cy="847725"/>
                      <wp:effectExtent l="19050" t="0" r="9525" b="0"/>
                      <wp:docPr id="7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4300" cy="84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C323E" w:rsidRDefault="009C323E" w:rsidP="00E35D44"/>
          <w:p w:rsidR="00E35D44" w:rsidRDefault="00E35D44" w:rsidP="00E35D44">
            <w:pPr>
              <w:pStyle w:val="Titre1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35D44" w:rsidRDefault="00E35D44" w:rsidP="00E35D44">
            <w:pPr>
              <w:pStyle w:val="Titre1"/>
              <w:rPr>
                <w:sz w:val="10"/>
              </w:rPr>
            </w:pPr>
          </w:p>
        </w:tc>
      </w:tr>
    </w:tbl>
    <w:p w:rsidR="00E35D44" w:rsidRDefault="00E35D44" w:rsidP="00DD187A">
      <w:pPr>
        <w:rPr>
          <w:lang w:val="fr-BE"/>
        </w:rPr>
      </w:pPr>
    </w:p>
    <w:sectPr w:rsidR="00E35D44" w:rsidSect="00907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850" w:bottom="709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D44" w:rsidRDefault="00E35D44">
      <w:r>
        <w:separator/>
      </w:r>
    </w:p>
  </w:endnote>
  <w:endnote w:type="continuationSeparator" w:id="0">
    <w:p w:rsidR="00E35D44" w:rsidRDefault="00E3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BE" w:rsidRDefault="00AD27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44" w:rsidRPr="004A56E8" w:rsidRDefault="00E35D44" w:rsidP="004A56E8">
    <w:pPr>
      <w:pStyle w:val="Pieddepage"/>
      <w:tabs>
        <w:tab w:val="right" w:pos="8640"/>
      </w:tabs>
      <w:jc w:val="right"/>
      <w:rPr>
        <w:rFonts w:ascii="Arial Narrow" w:hAnsi="Arial Narrow" w:cs="Arial"/>
        <w:spacing w:val="0"/>
        <w:sz w:val="16"/>
        <w:szCs w:val="24"/>
        <w:lang w:eastAsia="fr-FR"/>
      </w:rPr>
    </w:pPr>
    <w:r w:rsidRPr="004A56E8">
      <w:rPr>
        <w:rFonts w:ascii="Arial Narrow" w:hAnsi="Arial Narrow" w:cs="Arial"/>
        <w:spacing w:val="0"/>
        <w:sz w:val="16"/>
        <w:szCs w:val="24"/>
        <w:lang w:eastAsia="fr-FR"/>
      </w:rPr>
      <w:t>FORM/</w:t>
    </w:r>
    <w:r w:rsidR="00741A25">
      <w:rPr>
        <w:rFonts w:ascii="Arial Narrow" w:hAnsi="Arial Narrow" w:cs="Arial"/>
        <w:sz w:val="16"/>
      </w:rPr>
      <w:t>20</w:t>
    </w:r>
    <w:r w:rsidR="00AD27BE">
      <w:rPr>
        <w:rFonts w:ascii="Arial Narrow" w:hAnsi="Arial Narrow" w:cs="Arial"/>
        <w:sz w:val="16"/>
      </w:rPr>
      <w:t>200909</w:t>
    </w:r>
    <w:r>
      <w:rPr>
        <w:rFonts w:ascii="Arial Narrow" w:hAnsi="Arial Narrow" w:cs="Arial"/>
        <w:spacing w:val="0"/>
        <w:sz w:val="16"/>
        <w:szCs w:val="24"/>
        <w:lang w:eastAsia="fr-FR"/>
      </w:rPr>
      <w:t>/B</w:t>
    </w:r>
  </w:p>
  <w:p w:rsidR="00E35D44" w:rsidRPr="004A56E8" w:rsidRDefault="00AD27BE" w:rsidP="00AD27BE">
    <w:pPr>
      <w:tabs>
        <w:tab w:val="left" w:pos="7547"/>
        <w:tab w:val="right" w:pos="8640"/>
      </w:tabs>
      <w:rPr>
        <w:rFonts w:ascii="Arial" w:hAnsi="Arial" w:cs="Arial"/>
        <w:b/>
        <w:bCs/>
        <w:spacing w:val="0"/>
        <w:sz w:val="22"/>
        <w:szCs w:val="24"/>
        <w:lang w:eastAsia="fr-FR"/>
      </w:rPr>
    </w:pPr>
    <w:r w:rsidRPr="00AD27BE">
      <w:rPr>
        <w:rFonts w:ascii="Arial" w:hAnsi="Arial" w:cs="Arial"/>
        <w:b/>
        <w:bCs/>
        <w:spacing w:val="0"/>
        <w:sz w:val="22"/>
        <w:szCs w:val="24"/>
        <w:lang w:eastAsia="fr-FR"/>
      </w:rPr>
      <w:t>infrastructures.wallonie.be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BE" w:rsidRDefault="00AD27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D44" w:rsidRDefault="00E35D44">
      <w:r>
        <w:separator/>
      </w:r>
    </w:p>
  </w:footnote>
  <w:footnote w:type="continuationSeparator" w:id="0">
    <w:p w:rsidR="00E35D44" w:rsidRDefault="00E3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44" w:rsidRDefault="00DE028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35D4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5D4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35D44" w:rsidRDefault="00E35D4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44" w:rsidRDefault="00E35D44">
    <w:pPr>
      <w:pStyle w:val="En-tte"/>
      <w:framePr w:wrap="around" w:vAnchor="text" w:hAnchor="margin" w:xAlign="right" w:y="1"/>
      <w:rPr>
        <w:rStyle w:val="Numrodepage"/>
      </w:rPr>
    </w:pPr>
  </w:p>
  <w:tbl>
    <w:tblPr>
      <w:tblW w:w="9694" w:type="dxa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4"/>
      <w:gridCol w:w="146"/>
    </w:tblGrid>
    <w:tr w:rsidR="00E35D44" w:rsidTr="00FF7516">
      <w:trPr>
        <w:trHeight w:val="1251"/>
        <w:jc w:val="center"/>
      </w:trPr>
      <w:tc>
        <w:tcPr>
          <w:tcW w:w="4342" w:type="dxa"/>
          <w:tcBorders>
            <w:top w:val="nil"/>
            <w:bottom w:val="nil"/>
          </w:tcBorders>
        </w:tcPr>
        <w:tbl>
          <w:tblPr>
            <w:tblW w:w="9694" w:type="dxa"/>
            <w:jc w:val="center"/>
            <w:tblBorders>
              <w:insideH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9545"/>
            <w:gridCol w:w="149"/>
          </w:tblGrid>
          <w:tr w:rsidR="00E35D44" w:rsidTr="00FF7516">
            <w:trPr>
              <w:trHeight w:val="1251"/>
              <w:jc w:val="center"/>
            </w:trPr>
            <w:tc>
              <w:tcPr>
                <w:tcW w:w="9545" w:type="dxa"/>
              </w:tcPr>
              <w:p w:rsidR="00E35D44" w:rsidRDefault="00AD27BE" w:rsidP="00AD6EA8">
                <w:pPr>
                  <w:pStyle w:val="En-tte"/>
                  <w:tabs>
                    <w:tab w:val="left" w:pos="720"/>
                  </w:tabs>
                  <w:jc w:val="center"/>
                  <w:rPr>
                    <w:rFonts w:ascii="Arial Narrow" w:hAnsi="Arial Narrow"/>
                    <w:b/>
                    <w:bCs/>
                    <w:i/>
                    <w:iCs/>
                    <w:sz w:val="16"/>
                    <w:szCs w:val="16"/>
                  </w:rPr>
                </w:pPr>
                <w:r w:rsidRPr="00E13D10">
                  <w:rPr>
                    <w:rFonts w:ascii="Arial" w:hAnsi="Arial" w:cs="Arial"/>
                    <w:b/>
                    <w:i/>
                    <w:noProof/>
                    <w:sz w:val="20"/>
                    <w:lang w:val="fr-BE" w:eastAsia="fr-BE"/>
                  </w:rPr>
                  <w:drawing>
                    <wp:inline distT="0" distB="0" distL="0" distR="0" wp14:anchorId="389A7779" wp14:editId="18E629FC">
                      <wp:extent cx="2714625" cy="895350"/>
                      <wp:effectExtent l="19050" t="0" r="9525" b="0"/>
                      <wp:docPr id="1" name="Image 1" descr="cid:image003.jpg@01D2DEB2.D272F5A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cid:image003.jpg@01D2DEB2.D272F5A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1462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9" w:type="dxa"/>
              </w:tcPr>
              <w:p w:rsidR="00E35D44" w:rsidRDefault="00E35D44" w:rsidP="00FF7516">
                <w:pPr>
                  <w:pStyle w:val="En-tte"/>
                  <w:tabs>
                    <w:tab w:val="left" w:pos="708"/>
                  </w:tabs>
                  <w:spacing w:after="120"/>
                  <w:jc w:val="right"/>
                  <w:rPr>
                    <w:rFonts w:ascii="Arial Narrow" w:hAnsi="Arial Narrow"/>
                    <w:i/>
                    <w:iCs/>
                    <w:sz w:val="18"/>
                  </w:rPr>
                </w:pPr>
              </w:p>
            </w:tc>
          </w:tr>
        </w:tbl>
        <w:p w:rsidR="00E35D44" w:rsidRDefault="00E35D44" w:rsidP="00FF7516">
          <w:pPr>
            <w:pStyle w:val="En-tte"/>
            <w:ind w:left="-443"/>
            <w:rPr>
              <w:rFonts w:ascii="Arial Narrow" w:hAnsi="Arial Narrow"/>
              <w:b/>
              <w:bCs/>
              <w:i/>
              <w:iCs/>
              <w:sz w:val="20"/>
            </w:rPr>
          </w:pPr>
        </w:p>
      </w:tc>
      <w:tc>
        <w:tcPr>
          <w:tcW w:w="5352" w:type="dxa"/>
          <w:tcBorders>
            <w:top w:val="nil"/>
            <w:bottom w:val="nil"/>
          </w:tcBorders>
        </w:tcPr>
        <w:p w:rsidR="00E35D44" w:rsidRPr="002A2974" w:rsidRDefault="00E35D44" w:rsidP="00FF7516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  <w:i/>
              <w:iCs/>
              <w:sz w:val="18"/>
            </w:rPr>
          </w:pPr>
        </w:p>
      </w:tc>
    </w:tr>
  </w:tbl>
  <w:p w:rsidR="00E35D44" w:rsidRDefault="00E35D44" w:rsidP="00AD6EA8">
    <w:pPr>
      <w:pStyle w:val="En-tte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BE" w:rsidRDefault="00AD27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R7wk/DJTLQRM1NYyXk1T6vcLL1ojkpfAyXbdg2iKpnF/rCiWi1Q1rVHzXujpBtyJtQS5+NVK7ymqUvxAtRhbA==" w:salt="/DuiCzaGN4Jq8GDlbsgoE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358"/>
    <w:rsid w:val="0001476B"/>
    <w:rsid w:val="00056A8C"/>
    <w:rsid w:val="00065A1E"/>
    <w:rsid w:val="00067CF0"/>
    <w:rsid w:val="000A066A"/>
    <w:rsid w:val="000D7800"/>
    <w:rsid w:val="000E29DC"/>
    <w:rsid w:val="0013019A"/>
    <w:rsid w:val="00172A55"/>
    <w:rsid w:val="001B64F7"/>
    <w:rsid w:val="001D2696"/>
    <w:rsid w:val="001E47EB"/>
    <w:rsid w:val="00214F85"/>
    <w:rsid w:val="00250014"/>
    <w:rsid w:val="00274358"/>
    <w:rsid w:val="002D05B5"/>
    <w:rsid w:val="002F30EE"/>
    <w:rsid w:val="00324B9D"/>
    <w:rsid w:val="00327DF1"/>
    <w:rsid w:val="00336616"/>
    <w:rsid w:val="0037072B"/>
    <w:rsid w:val="00375B85"/>
    <w:rsid w:val="00381850"/>
    <w:rsid w:val="0038576E"/>
    <w:rsid w:val="00387B62"/>
    <w:rsid w:val="003B68D5"/>
    <w:rsid w:val="003D5D83"/>
    <w:rsid w:val="00412BF0"/>
    <w:rsid w:val="00413F3C"/>
    <w:rsid w:val="0042756F"/>
    <w:rsid w:val="00463BBA"/>
    <w:rsid w:val="004825BA"/>
    <w:rsid w:val="004951B1"/>
    <w:rsid w:val="004A56E8"/>
    <w:rsid w:val="004B5015"/>
    <w:rsid w:val="00552412"/>
    <w:rsid w:val="00554D0B"/>
    <w:rsid w:val="005620F8"/>
    <w:rsid w:val="0056649B"/>
    <w:rsid w:val="00574A79"/>
    <w:rsid w:val="00591E9E"/>
    <w:rsid w:val="005B4067"/>
    <w:rsid w:val="005C2BC5"/>
    <w:rsid w:val="005E280E"/>
    <w:rsid w:val="005E5BF9"/>
    <w:rsid w:val="005F3B81"/>
    <w:rsid w:val="006937BA"/>
    <w:rsid w:val="006A72D2"/>
    <w:rsid w:val="006E7725"/>
    <w:rsid w:val="006F7673"/>
    <w:rsid w:val="00700608"/>
    <w:rsid w:val="00741A25"/>
    <w:rsid w:val="00754355"/>
    <w:rsid w:val="007A22BE"/>
    <w:rsid w:val="007A4300"/>
    <w:rsid w:val="007B6058"/>
    <w:rsid w:val="00806C25"/>
    <w:rsid w:val="00817581"/>
    <w:rsid w:val="00840879"/>
    <w:rsid w:val="00861F0E"/>
    <w:rsid w:val="008A3848"/>
    <w:rsid w:val="008A3B3D"/>
    <w:rsid w:val="008E6A6A"/>
    <w:rsid w:val="008F03F9"/>
    <w:rsid w:val="009070E4"/>
    <w:rsid w:val="00957682"/>
    <w:rsid w:val="009968F9"/>
    <w:rsid w:val="009B0347"/>
    <w:rsid w:val="009C1281"/>
    <w:rsid w:val="009C323E"/>
    <w:rsid w:val="009F0937"/>
    <w:rsid w:val="00A01BE7"/>
    <w:rsid w:val="00A0598D"/>
    <w:rsid w:val="00A56D1B"/>
    <w:rsid w:val="00AD27BE"/>
    <w:rsid w:val="00AD6EA8"/>
    <w:rsid w:val="00AF631E"/>
    <w:rsid w:val="00B224C0"/>
    <w:rsid w:val="00B25E9E"/>
    <w:rsid w:val="00B814CA"/>
    <w:rsid w:val="00B97BFC"/>
    <w:rsid w:val="00BA360F"/>
    <w:rsid w:val="00BA5344"/>
    <w:rsid w:val="00BE4CC1"/>
    <w:rsid w:val="00BE66E2"/>
    <w:rsid w:val="00BE677F"/>
    <w:rsid w:val="00BF174C"/>
    <w:rsid w:val="00BF7E8A"/>
    <w:rsid w:val="00C14823"/>
    <w:rsid w:val="00C62C6B"/>
    <w:rsid w:val="00C95918"/>
    <w:rsid w:val="00D07C81"/>
    <w:rsid w:val="00D83895"/>
    <w:rsid w:val="00D944E9"/>
    <w:rsid w:val="00DC2B7C"/>
    <w:rsid w:val="00DD187A"/>
    <w:rsid w:val="00DD76AB"/>
    <w:rsid w:val="00DE028D"/>
    <w:rsid w:val="00E14E1B"/>
    <w:rsid w:val="00E17871"/>
    <w:rsid w:val="00E317B1"/>
    <w:rsid w:val="00E35D44"/>
    <w:rsid w:val="00E57FC2"/>
    <w:rsid w:val="00E66B25"/>
    <w:rsid w:val="00F53AF0"/>
    <w:rsid w:val="00FC4851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2913CEDD"/>
  <w15:docId w15:val="{EB82F325-E206-4C57-913E-68D00BD7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B62"/>
    <w:rPr>
      <w:spacing w:val="-3"/>
      <w:sz w:val="24"/>
      <w:lang w:val="fr-FR" w:eastAsia="en-US"/>
    </w:rPr>
  </w:style>
  <w:style w:type="paragraph" w:styleId="Titre1">
    <w:name w:val="heading 1"/>
    <w:basedOn w:val="Normal"/>
    <w:next w:val="Normal"/>
    <w:qFormat/>
    <w:rsid w:val="00387B62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387B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387B6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3"/>
    </w:pPr>
    <w:rPr>
      <w:i/>
      <w:spacing w:val="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B6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87B62"/>
  </w:style>
  <w:style w:type="paragraph" w:styleId="Pieddepage">
    <w:name w:val="footer"/>
    <w:basedOn w:val="Normal"/>
    <w:link w:val="PieddepageCar"/>
    <w:uiPriority w:val="99"/>
    <w:rsid w:val="00387B62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5B4067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9070E4"/>
    <w:rPr>
      <w:spacing w:val="-3"/>
      <w:sz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4A56E8"/>
    <w:rPr>
      <w:spacing w:val="-3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itinéraire type nl</vt:lpstr>
    </vt:vector>
  </TitlesOfParts>
  <Company>ARCI / BVRI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itinéraire type nl</dc:title>
  <dc:creator>.</dc:creator>
  <cp:lastModifiedBy>LAMBINON Arnaud</cp:lastModifiedBy>
  <cp:revision>2</cp:revision>
  <cp:lastPrinted>2010-01-25T07:23:00Z</cp:lastPrinted>
  <dcterms:created xsi:type="dcterms:W3CDTF">2020-09-09T13:13:00Z</dcterms:created>
  <dcterms:modified xsi:type="dcterms:W3CDTF">2020-09-09T13:13:00Z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arnaud.lambinon@spw.wallonie.be</vt:lpwstr>
  </property>
  <property fmtid="{D5CDD505-2E9C-101B-9397-08002B2CF9AE}" pid="5" name="MSIP_Label_97a477d1-147d-4e34-b5e3-7b26d2f44870_SetDate">
    <vt:lpwstr>2020-09-09T13:13:16.4192121Z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7b1be03b-cce1-4abd-b115-2b8c79a06d1f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